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Report of case testing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Goal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Our goal was to see which material absorbs most force at the given shape and to try and simulate a scenario of use of the case. The turtles clean their shells by rubbing them at rocks. Because the turtle is very heavy it would create lots of force if it hits the spot where the case is mounted. We wanted to know if the tested cases can survive a hit such with high force.</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Equipment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have built a pendulum like construction. There is a 73cm long lever with its axis of rotation on a screw that is mounted on a two part holder mounted on the table. The screw is held by two bearings to help make the rotation smoother. There is a nut on the screw between the lever and the holder to keep some distance. At the other end of the lever there's a backplate mounted with two screws on the lever with two long screws heading out in the opposite diraction where you can put on the weights. On the opposite side of the lever there's a small sphere, witch hits the target case. On the ground there is a holder that holds the tested case in place. It's mounted on a heavy wooden block. There is a board that shows angles (10</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 20</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 30</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 50</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 60</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 67</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 mounted on the table.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7785" w:dyaOrig="5625">
          <v:rect xmlns:o="urn:schemas-microsoft-com:office:office" xmlns:v="urn:schemas-microsoft-com:vml" id="rectole0000000000" style="width:389.250000pt;height:281.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6015" w:dyaOrig="4619">
          <v:rect xmlns:o="urn:schemas-microsoft-com:office:office" xmlns:v="urn:schemas-microsoft-com:vml" id="rectole0000000001" style="width:300.750000pt;height:230.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5325" w:dyaOrig="5669">
          <v:rect xmlns:o="urn:schemas-microsoft-com:office:office" xmlns:v="urn:schemas-microsoft-com:vml" id="rectole0000000002" style="width:266.250000pt;height:283.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Tested materials</w:t>
      </w:r>
    </w:p>
    <w:p>
      <w:pPr>
        <w:numPr>
          <w:ilvl w:val="0"/>
          <w:numId w:val="6"/>
        </w:num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Acryl (transparent)</w:t>
        <w:tab/>
        <w:tab/>
        <w:tab/>
        <w:tab/>
        <w:t xml:space="preserve">weight: 88g</w:t>
      </w:r>
    </w:p>
    <w:p>
      <w:pPr>
        <w:numPr>
          <w:ilvl w:val="0"/>
          <w:numId w:val="6"/>
        </w:num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Poliamid (black)</w:t>
        <w:tab/>
        <w:tab/>
        <w:tab/>
        <w:tab/>
        <w:t xml:space="preserve">weight: 102g</w:t>
      </w:r>
    </w:p>
    <w:p>
      <w:pPr>
        <w:numPr>
          <w:ilvl w:val="0"/>
          <w:numId w:val="6"/>
        </w:num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Oliamid (green)</w:t>
        <w:tab/>
        <w:tab/>
        <w:tab/>
        <w:tab/>
        <w:t xml:space="preserve">weight: 83g</w:t>
      </w:r>
    </w:p>
    <w:p>
      <w:pPr>
        <w:numPr>
          <w:ilvl w:val="0"/>
          <w:numId w:val="6"/>
        </w:num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PA6 (white)</w:t>
        <w:tab/>
        <w:tab/>
        <w:tab/>
        <w:tab/>
        <w:tab/>
        <w:t xml:space="preserve">weight: 83g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Testing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see witch material absorbs most force we let the pendolum crash into the case with different weights from different angles.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pulled the pendulum up to a certain angle and let it chrash into the tested case. After the first chrash we stopped it to prevent it from chrashing again. We tried to keep the number of hits as low as possible so the case wouldn't break because of the number of chrashes rather than the force of the hit. We started on low angles and worked our way up. We started our testing without any weights on to get an approximation of what the cases can handle. The Acrylic case broke very fast without any weights on. After that we started putting more and more weights on the backplate of the pendulum and the cases held up more than we expected. The polimit case finally broke with already very heavy weights on and the oliamit and PA6 cases wouldn't even break with the all the weights on we could fit on the backplate.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4484" w:dyaOrig="3225">
          <v:rect xmlns:o="urn:schemas-microsoft-com:office:office" xmlns:v="urn:schemas-microsoft-com:vml" id="rectole0000000003" style="width:224.200000pt;height:161.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Weights: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Weight 1 (W1) - 1140g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weight 2 (W2) - 825g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weight 3 (W3) - 2075g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weight 4 (W4)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4985g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weight 5 (W5) - 3610g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weight 6 (W6) - 10085g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Equipment weight: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Lever - 1715g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Backplate (holds weights) - 710g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Results</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Acryl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add. weights</w:t>
      </w:r>
    </w:p>
    <w:tbl>
      <w:tblPr/>
      <w:tblGrid>
        <w:gridCol w:w="2076"/>
        <w:gridCol w:w="2076"/>
        <w:gridCol w:w="2076"/>
        <w:gridCol w:w="2077"/>
      </w:tblGrid>
      <w:tr>
        <w:trPr>
          <w:trHeight w:val="1" w:hRule="atLeast"/>
          <w:jc w:val="left"/>
        </w:trPr>
        <w:tc>
          <w:tcPr>
            <w:tcW w:w="2076"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4"/>
                <w:shd w:fill="auto" w:val="clear"/>
              </w:rPr>
              <w:t xml:space="preserve">)</w:t>
            </w:r>
          </w:p>
        </w:tc>
        <w:tc>
          <w:tcPr>
            <w:tcW w:w="2076"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20</w:t>
            </w:r>
          </w:p>
        </w:tc>
        <w:tc>
          <w:tcPr>
            <w:tcW w:w="2076"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w:t>
            </w:r>
          </w:p>
        </w:tc>
        <w:tc>
          <w:tcPr>
            <w:tcW w:w="2077"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w:t>
            </w:r>
          </w:p>
        </w:tc>
      </w:tr>
      <w:tr>
        <w:trPr>
          <w:trHeight w:val="1" w:hRule="atLeast"/>
          <w:jc w:val="left"/>
        </w:trPr>
        <w:tc>
          <w:tcPr>
            <w:tcW w:w="2076"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2076"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c>
          <w:tcPr>
            <w:tcW w:w="2076"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c>
          <w:tcPr>
            <w:tcW w:w="2077"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broken</w:t>
            </w:r>
          </w:p>
        </w:tc>
      </w:tr>
    </w:tbl>
    <w:p>
      <w:pPr>
        <w:spacing w:before="0" w:after="200" w:line="276"/>
        <w:ind w:right="0" w:left="0" w:firstLine="0"/>
        <w:jc w:val="left"/>
        <w:rPr>
          <w:rFonts w:ascii="Calibri" w:hAnsi="Calibri" w:cs="Calibri" w:eastAsia="Calibri"/>
          <w:color w:val="auto"/>
          <w:spacing w:val="0"/>
          <w:position w:val="0"/>
          <w:sz w:val="22"/>
          <w:shd w:fill="auto" w:val="clear"/>
        </w:rPr>
      </w:pPr>
      <w:r>
        <w:object w:dxaOrig="4844" w:dyaOrig="3314">
          <v:rect xmlns:o="urn:schemas-microsoft-com:office:office" xmlns:v="urn:schemas-microsoft-com:vml" id="rectole0000000004" style="width:242.200000pt;height:165.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Poliamid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add. weights</w:t>
      </w:r>
    </w:p>
    <w:tbl>
      <w:tblPr/>
      <w:tblGrid>
        <w:gridCol w:w="4153"/>
        <w:gridCol w:w="4153"/>
      </w:tblGrid>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4"/>
                <w:shd w:fill="auto" w:val="clear"/>
              </w:rPr>
              <w:t xml:space="preserve">)</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w:t>
            </w:r>
          </w:p>
        </w:tc>
      </w:tr>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 W1 (1140g)</w:t>
      </w:r>
    </w:p>
    <w:tbl>
      <w:tblPr/>
      <w:tblGrid>
        <w:gridCol w:w="1661"/>
        <w:gridCol w:w="1661"/>
        <w:gridCol w:w="1661"/>
        <w:gridCol w:w="1661"/>
        <w:gridCol w:w="1661"/>
      </w:tblGrid>
      <w:tr>
        <w:trPr>
          <w:trHeight w:val="1" w:hRule="atLeast"/>
          <w:jc w:val="left"/>
        </w:trPr>
        <w:tc>
          <w:tcPr>
            <w:tcW w:w="1661"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w:t>
            </w:r>
          </w:p>
        </w:tc>
        <w:tc>
          <w:tcPr>
            <w:tcW w:w="1661"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w:t>
            </w:r>
          </w:p>
        </w:tc>
        <w:tc>
          <w:tcPr>
            <w:tcW w:w="1661"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w:t>
            </w:r>
          </w:p>
        </w:tc>
        <w:tc>
          <w:tcPr>
            <w:tcW w:w="1661"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w:t>
            </w:r>
          </w:p>
        </w:tc>
        <w:tc>
          <w:tcPr>
            <w:tcW w:w="1661"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w:t>
            </w:r>
          </w:p>
        </w:tc>
      </w:tr>
      <w:tr>
        <w:trPr>
          <w:trHeight w:val="1" w:hRule="atLeast"/>
          <w:jc w:val="left"/>
        </w:trPr>
        <w:tc>
          <w:tcPr>
            <w:tcW w:w="1661"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1661"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c>
          <w:tcPr>
            <w:tcW w:w="1661"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c>
          <w:tcPr>
            <w:tcW w:w="1661"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c>
          <w:tcPr>
            <w:tcW w:w="1661"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 W1 + W2 (1965g)</w:t>
      </w:r>
    </w:p>
    <w:tbl>
      <w:tblPr/>
      <w:tblGrid>
        <w:gridCol w:w="2769"/>
        <w:gridCol w:w="2769"/>
        <w:gridCol w:w="2769"/>
      </w:tblGrid>
      <w:tr>
        <w:trPr>
          <w:trHeight w:val="1" w:hRule="atLeast"/>
          <w:jc w:val="left"/>
        </w:trPr>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w:t>
            </w:r>
          </w:p>
        </w:tc>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w:t>
            </w:r>
          </w:p>
        </w:tc>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w:t>
            </w:r>
          </w:p>
        </w:tc>
      </w:tr>
      <w:tr>
        <w:trPr>
          <w:trHeight w:val="1" w:hRule="atLeast"/>
          <w:jc w:val="left"/>
        </w:trPr>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 W2+W3 (2900g)</w:t>
      </w:r>
    </w:p>
    <w:tbl>
      <w:tblPr/>
      <w:tblGrid>
        <w:gridCol w:w="2769"/>
        <w:gridCol w:w="2769"/>
        <w:gridCol w:w="2769"/>
      </w:tblGrid>
      <w:tr>
        <w:trPr>
          <w:trHeight w:val="1" w:hRule="atLeast"/>
          <w:jc w:val="left"/>
        </w:trPr>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w:t>
            </w:r>
          </w:p>
        </w:tc>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w:t>
            </w:r>
          </w:p>
        </w:tc>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w:t>
            </w:r>
          </w:p>
        </w:tc>
      </w:tr>
      <w:tr>
        <w:trPr>
          <w:trHeight w:val="1" w:hRule="atLeast"/>
          <w:jc w:val="left"/>
        </w:trPr>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c>
          <w:tcPr>
            <w:tcW w:w="2769"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 W1+W2+W3 (4040g)</w:t>
      </w:r>
    </w:p>
    <w:tbl>
      <w:tblPr/>
      <w:tblGrid>
        <w:gridCol w:w="4163"/>
        <w:gridCol w:w="4137"/>
      </w:tblGrid>
      <w:tr>
        <w:trPr>
          <w:trHeight w:val="1" w:hRule="atLeast"/>
          <w:jc w:val="left"/>
        </w:trPr>
        <w:tc>
          <w:tcPr>
            <w:tcW w:w="416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w:t>
            </w:r>
          </w:p>
        </w:tc>
        <w:tc>
          <w:tcPr>
            <w:tcW w:w="4137"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w:t>
            </w:r>
          </w:p>
        </w:tc>
      </w:tr>
      <w:tr>
        <w:trPr>
          <w:trHeight w:val="1" w:hRule="atLeast"/>
          <w:jc w:val="left"/>
        </w:trPr>
        <w:tc>
          <w:tcPr>
            <w:tcW w:w="416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137"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 W1+W2+W3+W4 (9025g)</w:t>
      </w:r>
    </w:p>
    <w:tbl>
      <w:tblPr/>
      <w:tblGrid>
        <w:gridCol w:w="2775"/>
        <w:gridCol w:w="2775"/>
        <w:gridCol w:w="2750"/>
      </w:tblGrid>
      <w:tr>
        <w:trPr>
          <w:trHeight w:val="1" w:hRule="atLeast"/>
          <w:jc w:val="left"/>
        </w:trPr>
        <w:tc>
          <w:tcPr>
            <w:tcW w:w="2775"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w:t>
            </w:r>
          </w:p>
        </w:tc>
        <w:tc>
          <w:tcPr>
            <w:tcW w:w="2775"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w:t>
            </w:r>
          </w:p>
        </w:tc>
        <w:tc>
          <w:tcPr>
            <w:tcW w:w="2750"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 (second try)</w:t>
            </w:r>
          </w:p>
        </w:tc>
      </w:tr>
      <w:tr>
        <w:trPr>
          <w:trHeight w:val="1" w:hRule="atLeast"/>
          <w:jc w:val="left"/>
        </w:trPr>
        <w:tc>
          <w:tcPr>
            <w:tcW w:w="2775"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2775"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c>
          <w:tcPr>
            <w:tcW w:w="2750"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broken</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5430" w:dyaOrig="3825">
          <v:rect xmlns:o="urn:schemas-microsoft-com:office:office" xmlns:v="urn:schemas-microsoft-com:vml" id="rectole0000000005" style="width:271.500000pt;height:191.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Oliamid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 W1+W2+W3+W5 (7650g)</w:t>
      </w:r>
    </w:p>
    <w:tbl>
      <w:tblPr/>
      <w:tblGrid>
        <w:gridCol w:w="4153"/>
        <w:gridCol w:w="4153"/>
      </w:tblGrid>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w:t>
            </w:r>
          </w:p>
        </w:tc>
      </w:tr>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 W1+W2+W3+W4 (9025g)</w:t>
      </w:r>
    </w:p>
    <w:tbl>
      <w:tblPr/>
      <w:tblGrid>
        <w:gridCol w:w="4153"/>
        <w:gridCol w:w="4153"/>
      </w:tblGrid>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w:t>
            </w:r>
          </w:p>
        </w:tc>
      </w:tr>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-withW1+W2+W3+W4+W5 (12635g)</w:t>
      </w:r>
    </w:p>
    <w:tbl>
      <w:tblPr/>
      <w:tblGrid>
        <w:gridCol w:w="4153"/>
        <w:gridCol w:w="4153"/>
      </w:tblGrid>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w:t>
            </w:r>
          </w:p>
        </w:tc>
      </w:tr>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-withW1+W2+W3+W4+W6 (19110g)</w:t>
      </w:r>
    </w:p>
    <w:tbl>
      <w:tblPr/>
      <w:tblGrid>
        <w:gridCol w:w="4153"/>
        <w:gridCol w:w="4153"/>
      </w:tblGrid>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w:t>
            </w:r>
          </w:p>
        </w:tc>
      </w:tr>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5025" w:dyaOrig="3809">
          <v:rect xmlns:o="urn:schemas-microsoft-com:office:office" xmlns:v="urn:schemas-microsoft-com:vml" id="rectole0000000006" style="width:251.250000pt;height:190.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PA6</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-W1+W2+W3+W4+W6 (19110g)</w:t>
      </w:r>
    </w:p>
    <w:tbl>
      <w:tblPr/>
      <w:tblGrid>
        <w:gridCol w:w="4153"/>
        <w:gridCol w:w="4153"/>
      </w:tblGrid>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2"/>
                <w:shd w:fill="auto" w:val="clear"/>
              </w:rPr>
              <w:t xml:space="preserve">Angle(</w:t>
            </w:r>
            <w:r>
              <w:rPr>
                <w:rFonts w:ascii="Calibri" w:hAnsi="Calibri" w:cs="Calibri" w:eastAsia="Calibri"/>
                <w:color w:val="545454"/>
                <w:spacing w:val="0"/>
                <w:position w:val="0"/>
                <w:sz w:val="24"/>
                <w:shd w:fill="auto" w:val="clear"/>
              </w:rPr>
              <w:t xml:space="preserve">°</w:t>
            </w:r>
            <w:r>
              <w:rPr>
                <w:rFonts w:ascii="Calibri" w:hAnsi="Calibri" w:cs="Calibri" w:eastAsia="Calibri"/>
                <w:color w:val="auto"/>
                <w:spacing w:val="0"/>
                <w:position w:val="0"/>
                <w:sz w:val="22"/>
                <w:shd w:fill="auto" w:val="clear"/>
              </w:rPr>
              <w:t xml:space="preserve">)</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67</w:t>
            </w:r>
          </w:p>
        </w:tc>
      </w:tr>
      <w:tr>
        <w:trPr>
          <w:trHeight w:val="1" w:hRule="atLeast"/>
          <w:jc w:val="left"/>
        </w:trPr>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4153" w:type="dxa"/>
            <w:tcBorders>
              <w:top w:val="single" w:color="000000" w:sz="0"/>
              <w:left w:val="single" w:color="000000" w:sz="0"/>
              <w:bottom w:val="single" w:color="000000" w:sz="0"/>
              <w:right w:val="single" w:color="000000" w:sz="0"/>
            </w:tcBorders>
            <w:shd w:color="000000" w:fill="ffffff" w:val="clear"/>
            <w:tcMar>
              <w:left w:w="54" w:type="dxa"/>
              <w:right w:w="54"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5204" w:dyaOrig="3404">
          <v:rect xmlns:o="urn:schemas-microsoft-com:office:office" xmlns:v="urn:schemas-microsoft-com:vml" id="rectole0000000007" style="width:260.200000pt;height:170.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Calculation of momentum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w:t>
      </w:r>
      <w:r>
        <w:rPr>
          <w:rFonts w:ascii="Calibri" w:hAnsi="Calibri" w:cs="Calibri" w:eastAsia="Calibri"/>
          <w:color w:val="auto"/>
          <w:spacing w:val="0"/>
          <w:position w:val="0"/>
          <w:sz w:val="12"/>
          <w:shd w:fill="auto" w:val="clear"/>
        </w:rPr>
        <w:t xml:space="preserve">L</w:t>
      </w:r>
      <w:r>
        <w:rPr>
          <w:rFonts w:ascii="Calibri" w:hAnsi="Calibri" w:cs="Calibri" w:eastAsia="Calibri"/>
          <w:color w:val="auto"/>
          <w:spacing w:val="0"/>
          <w:position w:val="0"/>
          <w:sz w:val="16"/>
          <w:shd w:fill="auto" w:val="clear"/>
        </w:rPr>
        <w:t xml:space="preserve"> </w:t>
      </w:r>
      <w:r>
        <w:rPr>
          <w:rFonts w:ascii="Calibri" w:hAnsi="Calibri" w:cs="Calibri" w:eastAsia="Calibri"/>
          <w:color w:val="auto"/>
          <w:spacing w:val="0"/>
          <w:position w:val="0"/>
          <w:sz w:val="22"/>
          <w:shd w:fill="auto" w:val="clear"/>
        </w:rPr>
        <w:t xml:space="preserve">(lever weight) = 1715g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w:t>
      </w:r>
      <w:r>
        <w:rPr>
          <w:rFonts w:ascii="Calibri" w:hAnsi="Calibri" w:cs="Calibri" w:eastAsia="Calibri"/>
          <w:color w:val="auto"/>
          <w:spacing w:val="0"/>
          <w:position w:val="0"/>
          <w:sz w:val="12"/>
          <w:shd w:fill="auto" w:val="clear"/>
        </w:rPr>
        <w:t xml:space="preserve">B</w:t>
      </w:r>
      <w:r>
        <w:rPr>
          <w:rFonts w:ascii="Calibri" w:hAnsi="Calibri" w:cs="Calibri" w:eastAsia="Calibri"/>
          <w:color w:val="auto"/>
          <w:spacing w:val="0"/>
          <w:position w:val="0"/>
          <w:sz w:val="22"/>
          <w:shd w:fill="auto" w:val="clear"/>
        </w:rPr>
        <w:t xml:space="preserve"> (backplate weight) = 710g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 (lever lenght) = 0.7m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 (distance from center of mass of the backplate and weights to rotation axis) = 0.65m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 (height from the lowest point of the pendulum)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 (speed just before collision)</w:t>
      </w:r>
    </w:p>
    <w:p>
      <w:pPr>
        <w:numPr>
          <w:ilvl w:val="0"/>
          <w:numId w:val="92"/>
        </w:num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Acryl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With no weights at 30° (try before break)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 = 0.09m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 = 1.76 m/s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 =</w:t>
      </w:r>
      <w:r>
        <w:rPr>
          <w:rFonts w:ascii="Calibri" w:hAnsi="Calibri" w:cs="Calibri" w:eastAsia="Calibri"/>
          <w:color w:val="auto"/>
          <w:spacing w:val="0"/>
          <w:position w:val="0"/>
          <w:sz w:val="22"/>
          <w:shd w:fill="auto" w:val="clear"/>
        </w:rPr>
        <w:t xml:space="preserve"> m</w:t>
      </w:r>
      <w:r>
        <w:rPr>
          <w:rFonts w:ascii="Calibri" w:hAnsi="Calibri" w:cs="Calibri" w:eastAsia="Calibri"/>
          <w:color w:val="auto"/>
          <w:spacing w:val="0"/>
          <w:position w:val="0"/>
          <w:sz w:val="12"/>
          <w:shd w:fill="auto" w:val="clear"/>
        </w:rPr>
        <w:t xml:space="preserve">L</w:t>
      </w:r>
      <w:r>
        <w:rPr>
          <w:rFonts w:ascii="Calibri" w:hAnsi="Calibri" w:cs="Calibri" w:eastAsia="Calibri"/>
          <w:color w:val="auto"/>
          <w:spacing w:val="0"/>
          <w:position w:val="0"/>
          <w:sz w:val="22"/>
          <w:shd w:fill="auto" w:val="clear"/>
        </w:rPr>
        <w:t xml:space="preserve"> * (l/2) * v + m</w:t>
      </w:r>
      <w:r>
        <w:rPr>
          <w:rFonts w:ascii="Calibri" w:hAnsi="Calibri" w:cs="Calibri" w:eastAsia="Calibri"/>
          <w:color w:val="auto"/>
          <w:spacing w:val="0"/>
          <w:position w:val="0"/>
          <w:sz w:val="12"/>
          <w:shd w:fill="auto" w:val="clear"/>
        </w:rPr>
        <w:t xml:space="preserve">B</w:t>
      </w:r>
      <w:r>
        <w:rPr>
          <w:rFonts w:ascii="Calibri" w:hAnsi="Calibri" w:cs="Calibri" w:eastAsia="Calibri"/>
          <w:color w:val="auto"/>
          <w:spacing w:val="0"/>
          <w:position w:val="0"/>
          <w:sz w:val="22"/>
          <w:shd w:fill="auto" w:val="clear"/>
        </w:rPr>
        <w:t xml:space="preserve"> * x * v = </w:t>
      </w:r>
      <w:r>
        <w:rPr>
          <w:rFonts w:ascii="Calibri" w:hAnsi="Calibri" w:cs="Calibri" w:eastAsia="Calibri"/>
          <w:b/>
          <w:color w:val="auto"/>
          <w:spacing w:val="0"/>
          <w:position w:val="0"/>
          <w:sz w:val="22"/>
          <w:shd w:fill="auto" w:val="clear"/>
        </w:rPr>
        <w:t xml:space="preserve">1.87 kgm²/s</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b)With no waights at 40° (try of break)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 = 0.16m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 = 1.77 m/s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 =</w:t>
      </w:r>
      <w:r>
        <w:rPr>
          <w:rFonts w:ascii="Calibri" w:hAnsi="Calibri" w:cs="Calibri" w:eastAsia="Calibri"/>
          <w:color w:val="auto"/>
          <w:spacing w:val="0"/>
          <w:position w:val="0"/>
          <w:sz w:val="22"/>
          <w:shd w:fill="auto" w:val="clear"/>
        </w:rPr>
        <w:t xml:space="preserve"> m</w:t>
      </w:r>
      <w:r>
        <w:rPr>
          <w:rFonts w:ascii="Calibri" w:hAnsi="Calibri" w:cs="Calibri" w:eastAsia="Calibri"/>
          <w:color w:val="auto"/>
          <w:spacing w:val="0"/>
          <w:position w:val="0"/>
          <w:sz w:val="12"/>
          <w:shd w:fill="auto" w:val="clear"/>
        </w:rPr>
        <w:t xml:space="preserve">L</w:t>
      </w:r>
      <w:r>
        <w:rPr>
          <w:rFonts w:ascii="Calibri" w:hAnsi="Calibri" w:cs="Calibri" w:eastAsia="Calibri"/>
          <w:color w:val="auto"/>
          <w:spacing w:val="0"/>
          <w:position w:val="0"/>
          <w:sz w:val="22"/>
          <w:shd w:fill="auto" w:val="clear"/>
        </w:rPr>
        <w:t xml:space="preserve"> * (l/2) * v + m</w:t>
      </w:r>
      <w:r>
        <w:rPr>
          <w:rFonts w:ascii="Calibri" w:hAnsi="Calibri" w:cs="Calibri" w:eastAsia="Calibri"/>
          <w:color w:val="auto"/>
          <w:spacing w:val="0"/>
          <w:position w:val="0"/>
          <w:sz w:val="12"/>
          <w:shd w:fill="auto" w:val="clear"/>
        </w:rPr>
        <w:t xml:space="preserve">B</w:t>
      </w:r>
      <w:r>
        <w:rPr>
          <w:rFonts w:ascii="Calibri" w:hAnsi="Calibri" w:cs="Calibri" w:eastAsia="Calibri"/>
          <w:color w:val="auto"/>
          <w:spacing w:val="0"/>
          <w:position w:val="0"/>
          <w:sz w:val="22"/>
          <w:shd w:fill="auto" w:val="clear"/>
        </w:rPr>
        <w:t xml:space="preserve"> * x * v = </w:t>
      </w:r>
      <w:r>
        <w:rPr>
          <w:rFonts w:ascii="Calibri" w:hAnsi="Calibri" w:cs="Calibri" w:eastAsia="Calibri"/>
          <w:b/>
          <w:color w:val="auto"/>
          <w:spacing w:val="0"/>
          <w:position w:val="0"/>
          <w:sz w:val="22"/>
          <w:shd w:fill="auto" w:val="clear"/>
        </w:rPr>
        <w:t xml:space="preserve">1.88 kgm²/s</w:t>
      </w:r>
    </w:p>
    <w:p>
      <w:pPr>
        <w:numPr>
          <w:ilvl w:val="0"/>
          <w:numId w:val="94"/>
        </w:num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Poliamid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Weights: W1,W2,W3,W4 (9025g) at 67° (try of break)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 = 0.42m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 = 2.9 m/s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 =</w:t>
      </w:r>
      <w:r>
        <w:rPr>
          <w:rFonts w:ascii="Calibri" w:hAnsi="Calibri" w:cs="Calibri" w:eastAsia="Calibri"/>
          <w:color w:val="auto"/>
          <w:spacing w:val="0"/>
          <w:position w:val="0"/>
          <w:sz w:val="22"/>
          <w:shd w:fill="auto" w:val="clear"/>
        </w:rPr>
        <w:t xml:space="preserve"> m</w:t>
      </w:r>
      <w:r>
        <w:rPr>
          <w:rFonts w:ascii="Calibri" w:hAnsi="Calibri" w:cs="Calibri" w:eastAsia="Calibri"/>
          <w:color w:val="auto"/>
          <w:spacing w:val="0"/>
          <w:position w:val="0"/>
          <w:sz w:val="12"/>
          <w:shd w:fill="auto" w:val="clear"/>
        </w:rPr>
        <w:t xml:space="preserve">L</w:t>
      </w:r>
      <w:r>
        <w:rPr>
          <w:rFonts w:ascii="Calibri" w:hAnsi="Calibri" w:cs="Calibri" w:eastAsia="Calibri"/>
          <w:color w:val="auto"/>
          <w:spacing w:val="0"/>
          <w:position w:val="0"/>
          <w:sz w:val="22"/>
          <w:shd w:fill="auto" w:val="clear"/>
        </w:rPr>
        <w:t xml:space="preserve"> * (l/2) * v + (m</w:t>
      </w:r>
      <w:r>
        <w:rPr>
          <w:rFonts w:ascii="Calibri" w:hAnsi="Calibri" w:cs="Calibri" w:eastAsia="Calibri"/>
          <w:color w:val="auto"/>
          <w:spacing w:val="0"/>
          <w:position w:val="0"/>
          <w:sz w:val="12"/>
          <w:shd w:fill="auto" w:val="clear"/>
        </w:rPr>
        <w:t xml:space="preserve">B</w:t>
      </w:r>
      <w:r>
        <w:rPr>
          <w:rFonts w:ascii="Calibri" w:hAnsi="Calibri" w:cs="Calibri" w:eastAsia="Calibri"/>
          <w:color w:val="auto"/>
          <w:spacing w:val="0"/>
          <w:position w:val="0"/>
          <w:sz w:val="22"/>
          <w:shd w:fill="auto" w:val="clear"/>
        </w:rPr>
        <w:t xml:space="preserve"> + W1 + W2 + W3 + W4) * x * v = </w:t>
      </w:r>
      <w:r>
        <w:rPr>
          <w:rFonts w:ascii="Calibri" w:hAnsi="Calibri" w:cs="Calibri" w:eastAsia="Calibri"/>
          <w:b/>
          <w:color w:val="auto"/>
          <w:spacing w:val="0"/>
          <w:position w:val="0"/>
          <w:sz w:val="22"/>
          <w:shd w:fill="auto" w:val="clear"/>
        </w:rPr>
        <w:t xml:space="preserve">20.09 kgm²/s</w:t>
      </w:r>
    </w:p>
    <w:p>
      <w:pPr>
        <w:numPr>
          <w:ilvl w:val="0"/>
          <w:numId w:val="96"/>
        </w:num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Oliamid &amp; PA6</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Weights: W1,W2,W3,W4,W6 (19110g) at 60° (try of break)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 = 0.35m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 = 2.6 m/s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 =</w:t>
      </w:r>
      <w:r>
        <w:rPr>
          <w:rFonts w:ascii="Calibri" w:hAnsi="Calibri" w:cs="Calibri" w:eastAsia="Calibri"/>
          <w:color w:val="auto"/>
          <w:spacing w:val="0"/>
          <w:position w:val="0"/>
          <w:sz w:val="22"/>
          <w:shd w:fill="auto" w:val="clear"/>
        </w:rPr>
        <w:t xml:space="preserve"> m</w:t>
      </w:r>
      <w:r>
        <w:rPr>
          <w:rFonts w:ascii="Calibri" w:hAnsi="Calibri" w:cs="Calibri" w:eastAsia="Calibri"/>
          <w:color w:val="auto"/>
          <w:spacing w:val="0"/>
          <w:position w:val="0"/>
          <w:sz w:val="12"/>
          <w:shd w:fill="auto" w:val="clear"/>
        </w:rPr>
        <w:t xml:space="preserve">L</w:t>
      </w:r>
      <w:r>
        <w:rPr>
          <w:rFonts w:ascii="Calibri" w:hAnsi="Calibri" w:cs="Calibri" w:eastAsia="Calibri"/>
          <w:color w:val="auto"/>
          <w:spacing w:val="0"/>
          <w:position w:val="0"/>
          <w:sz w:val="22"/>
          <w:shd w:fill="auto" w:val="clear"/>
        </w:rPr>
        <w:t xml:space="preserve"> * (l/2) * v + (m</w:t>
      </w:r>
      <w:r>
        <w:rPr>
          <w:rFonts w:ascii="Calibri" w:hAnsi="Calibri" w:cs="Calibri" w:eastAsia="Calibri"/>
          <w:color w:val="auto"/>
          <w:spacing w:val="0"/>
          <w:position w:val="0"/>
          <w:sz w:val="12"/>
          <w:shd w:fill="auto" w:val="clear"/>
        </w:rPr>
        <w:t xml:space="preserve">B</w:t>
      </w:r>
      <w:r>
        <w:rPr>
          <w:rFonts w:ascii="Calibri" w:hAnsi="Calibri" w:cs="Calibri" w:eastAsia="Calibri"/>
          <w:color w:val="auto"/>
          <w:spacing w:val="0"/>
          <w:position w:val="0"/>
          <w:sz w:val="22"/>
          <w:shd w:fill="auto" w:val="clear"/>
        </w:rPr>
        <w:t xml:space="preserve"> + W1 + W2 + W3 + W4 + W6) * x * v = </w:t>
      </w:r>
      <w:r>
        <w:rPr>
          <w:rFonts w:ascii="Calibri" w:hAnsi="Calibri" w:cs="Calibri" w:eastAsia="Calibri"/>
          <w:b/>
          <w:color w:val="auto"/>
          <w:spacing w:val="0"/>
          <w:position w:val="0"/>
          <w:sz w:val="22"/>
          <w:shd w:fill="auto" w:val="clear"/>
        </w:rPr>
        <w:t xml:space="preserve">33.35 kgm²/s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Summary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the begining we increesed the angles and weights very slowly. After the acrylic case broke so quickly we were even more careful because we thought the other cases would breke shortly after the acrylic one, but we were suprised. The poliamid case exceeded our expactations and just wouldn't break. We started increesing the weights more drasticly and finally it gave in at an already very high load. After that we tried the same load on the remaining two cases and they both survived the crash. After that we wanted to see how far we can go and put on all the weights we could fit on the backplate to hit the PA6 case and the oliamid case and both it still wouldn't break at a load of almost 20kg.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Looking at the results it's clear that acrly isn't fit for our perpous because it already broke without any weights put on the pendulum. Poliamit was already suprisingly strong and exseeded our expactations and oliamit and PA6 we couldn't even break.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6">
    <w:abstractNumId w:val="18"/>
  </w:num>
  <w:num w:numId="92">
    <w:abstractNumId w:val="12"/>
  </w:num>
  <w:num w:numId="94">
    <w:abstractNumId w:val="6"/>
  </w:num>
  <w:num w:numId="9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7" Type="http://schemas.openxmlformats.org/officeDocument/2006/relationships/styles"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numbering.xml" Id="docRId16"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